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09"/>
        <w:gridCol w:w="1014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E56EC8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57C9C6" wp14:editId="6A5C10C5">
                  <wp:extent cx="6296025" cy="5524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07071B">
        <w:rPr>
          <w:b/>
          <w:sz w:val="32"/>
          <w:szCs w:val="32"/>
        </w:rPr>
        <w:t>промышленный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4503A5">
        <w:rPr>
          <w:b/>
          <w:sz w:val="56"/>
          <w:szCs w:val="56"/>
          <w:lang w:val="en-US"/>
        </w:rPr>
        <w:t>LENTUM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C518A6" w:rsidRPr="000B2216" w:rsidRDefault="00C518A6" w:rsidP="00C518A6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C518A6" w:rsidRPr="001343DF" w:rsidRDefault="00C518A6" w:rsidP="00C518A6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C518A6" w:rsidRPr="001343DF" w:rsidRDefault="00C518A6" w:rsidP="00C518A6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C518A6" w:rsidRPr="00C97780" w:rsidRDefault="00C518A6" w:rsidP="00C518A6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Светодиодный светильник) 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 Качество электроэнергии должно соответствовать ГОСТ 32144-2013.</w:t>
      </w:r>
    </w:p>
    <w:p w:rsidR="00C518A6" w:rsidRPr="00C97780" w:rsidRDefault="00C518A6" w:rsidP="00C518A6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</w:t>
      </w:r>
      <w:r>
        <w:rPr>
          <w:sz w:val="28"/>
          <w:szCs w:val="28"/>
          <w:vertAlign w:val="subscript"/>
        </w:rPr>
        <w:t>естимость технических средств»</w:t>
      </w:r>
    </w:p>
    <w:p w:rsidR="00C518A6" w:rsidRPr="006A62BB" w:rsidRDefault="00C518A6" w:rsidP="00C518A6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 xml:space="preserve">Светильник предназначен для </w:t>
      </w:r>
      <w:r w:rsidRPr="00722AB1">
        <w:rPr>
          <w:sz w:val="28"/>
          <w:szCs w:val="28"/>
          <w:vertAlign w:val="subscript"/>
        </w:rPr>
        <w:t>предназначен для установки либо на крюк/карабин</w:t>
      </w:r>
      <w:r>
        <w:rPr>
          <w:sz w:val="28"/>
          <w:szCs w:val="28"/>
          <w:vertAlign w:val="subscript"/>
        </w:rPr>
        <w:t xml:space="preserve">. </w:t>
      </w:r>
      <w:r w:rsidRPr="006A62BB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</w:t>
      </w:r>
    </w:p>
    <w:p w:rsidR="00CB377E" w:rsidRPr="001343DF" w:rsidRDefault="00EA5CE8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403860</wp:posOffset>
            </wp:positionV>
            <wp:extent cx="3320415" cy="221297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992" w:type="dxa"/>
          </w:tcPr>
          <w:p w:rsidR="00CB377E" w:rsidRPr="000C687A" w:rsidRDefault="00EA5CE8" w:rsidP="00EA5CE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32</w:t>
            </w:r>
            <w:r w:rsidR="000C687A">
              <w:rPr>
                <w:sz w:val="28"/>
                <w:szCs w:val="28"/>
                <w:vertAlign w:val="subscript"/>
              </w:rPr>
              <w:t>-</w:t>
            </w:r>
            <w:r>
              <w:rPr>
                <w:sz w:val="28"/>
                <w:szCs w:val="28"/>
                <w:vertAlign w:val="subscript"/>
                <w:lang w:val="en-US"/>
              </w:rPr>
              <w:t>312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992" w:type="dxa"/>
          </w:tcPr>
          <w:p w:rsidR="00CB377E" w:rsidRPr="00EA5CE8" w:rsidRDefault="000C687A" w:rsidP="00EA5CE8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</w:rPr>
              <w:t xml:space="preserve">IP </w:t>
            </w:r>
            <w:r w:rsidR="00EA5CE8">
              <w:rPr>
                <w:sz w:val="28"/>
                <w:szCs w:val="28"/>
                <w:vertAlign w:val="subscript"/>
                <w:lang w:val="en-US"/>
              </w:rPr>
              <w:t>67</w:t>
            </w:r>
            <w:r w:rsidR="005D5665">
              <w:rPr>
                <w:sz w:val="28"/>
                <w:szCs w:val="28"/>
                <w:vertAlign w:val="subscript"/>
              </w:rPr>
              <w:t>/</w:t>
            </w:r>
            <w:r w:rsidR="00EA5CE8">
              <w:rPr>
                <w:sz w:val="28"/>
                <w:szCs w:val="28"/>
                <w:vertAlign w:val="subscript"/>
                <w:lang w:val="en-US"/>
              </w:rPr>
              <w:t>54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992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E17841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992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C518A6" w:rsidRDefault="00C518A6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C518A6" w:rsidRDefault="00C518A6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C518A6" w:rsidRPr="001343DF" w:rsidRDefault="00C518A6" w:rsidP="00C518A6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C518A6" w:rsidRPr="00722AB1" w:rsidRDefault="00C518A6" w:rsidP="00C518A6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C518A6" w:rsidRDefault="00C518A6" w:rsidP="00C518A6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Хранение</w:t>
      </w:r>
    </w:p>
    <w:p w:rsidR="00C518A6" w:rsidRPr="00722AB1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proofErr w:type="spellStart"/>
      <w:r w:rsidRPr="00722AB1">
        <w:rPr>
          <w:rFonts w:hint="eastAsia"/>
          <w:sz w:val="28"/>
          <w:szCs w:val="28"/>
          <w:vertAlign w:val="subscript"/>
        </w:rPr>
        <w:t>Светильники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должны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храниться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в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помещениях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при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температуре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воздуха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</w:t>
      </w:r>
      <w:proofErr w:type="spellEnd"/>
      <w:r w:rsidRPr="00722AB1">
        <w:rPr>
          <w:sz w:val="28"/>
          <w:szCs w:val="28"/>
          <w:vertAlign w:val="subscript"/>
        </w:rPr>
        <w:t xml:space="preserve"> -50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</w:t>
      </w:r>
      <w:proofErr w:type="spellEnd"/>
      <w:r w:rsidRPr="00722AB1">
        <w:rPr>
          <w:sz w:val="28"/>
          <w:szCs w:val="28"/>
          <w:vertAlign w:val="subscript"/>
        </w:rPr>
        <w:t xml:space="preserve"> +50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и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относительной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влажности</w:t>
      </w:r>
      <w:proofErr w:type="spellEnd"/>
      <w:r>
        <w:rPr>
          <w:rFonts w:hint="eastAsia"/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не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более</w:t>
      </w:r>
      <w:proofErr w:type="spellEnd"/>
      <w:r w:rsidRPr="00722AB1">
        <w:rPr>
          <w:sz w:val="28"/>
          <w:szCs w:val="28"/>
          <w:vertAlign w:val="subscript"/>
        </w:rPr>
        <w:t xml:space="preserve"> 60%.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Срок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хранения</w:t>
      </w:r>
      <w:proofErr w:type="spellEnd"/>
      <w:r w:rsidRPr="00722AB1">
        <w:rPr>
          <w:sz w:val="28"/>
          <w:szCs w:val="28"/>
          <w:vertAlign w:val="subscript"/>
        </w:rPr>
        <w:t xml:space="preserve"> 1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год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со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дня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отгрузки</w:t>
      </w:r>
      <w:proofErr w:type="spellEnd"/>
      <w:r w:rsidRPr="00722AB1">
        <w:rPr>
          <w:sz w:val="28"/>
          <w:szCs w:val="28"/>
          <w:vertAlign w:val="subscript"/>
        </w:rPr>
        <w:t>.</w:t>
      </w:r>
    </w:p>
    <w:p w:rsidR="00C518A6" w:rsidRPr="001343DF" w:rsidRDefault="00C518A6" w:rsidP="00C518A6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C518A6" w:rsidRPr="00722AB1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  <w:r>
        <w:rPr>
          <w:sz w:val="28"/>
          <w:szCs w:val="28"/>
          <w:vertAlign w:val="subscript"/>
        </w:rPr>
        <w:t xml:space="preserve"> </w:t>
      </w:r>
      <w:r w:rsidRPr="00722AB1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</w:p>
    <w:p w:rsidR="00C518A6" w:rsidRPr="008C3BF4" w:rsidRDefault="00C518A6" w:rsidP="00C518A6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C518A6" w:rsidRPr="008C3BF4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C518A6" w:rsidRPr="008C3BF4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C518A6" w:rsidRPr="008C3BF4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C518A6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C518A6" w:rsidRPr="008C3BF4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C518A6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>
        <w:rPr>
          <w:sz w:val="28"/>
          <w:szCs w:val="28"/>
          <w:vertAlign w:val="subscript"/>
        </w:rPr>
        <w:t>сно приведенным в ГОСТ Р 54350.</w:t>
      </w:r>
    </w:p>
    <w:p w:rsidR="00C518A6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C518A6" w:rsidRDefault="00C518A6" w:rsidP="00C518A6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4002" w:type="dxa"/>
        <w:tblInd w:w="392" w:type="dxa"/>
        <w:tblLook w:val="04A0" w:firstRow="1" w:lastRow="0" w:firstColumn="1" w:lastColumn="0" w:noHBand="0" w:noVBand="1"/>
      </w:tblPr>
      <w:tblGrid>
        <w:gridCol w:w="1039"/>
        <w:gridCol w:w="3227"/>
        <w:gridCol w:w="1417"/>
        <w:gridCol w:w="1701"/>
        <w:gridCol w:w="1985"/>
        <w:gridCol w:w="702"/>
        <w:gridCol w:w="1946"/>
        <w:gridCol w:w="993"/>
        <w:gridCol w:w="992"/>
      </w:tblGrid>
      <w:tr w:rsidR="00E76A87" w:rsidRPr="00E76A87" w:rsidTr="00A03B67">
        <w:trPr>
          <w:trHeight w:val="12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A03B6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Фактическое потребление  ± 5% (Вт)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 LED матрицы (</w:t>
            </w:r>
            <w:proofErr w:type="spellStart"/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линзы (</w:t>
            </w:r>
            <w:proofErr w:type="spellStart"/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</w:t>
            </w: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 (мм)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W - ширина (мм)</w:t>
            </w:r>
          </w:p>
        </w:tc>
      </w:tr>
      <w:tr w:rsidR="00E76A87" w:rsidRPr="00E76A87" w:rsidTr="00A03B67">
        <w:trPr>
          <w:trHeight w:val="315"/>
        </w:trPr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ECO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30 - 300 IP67 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50 - 400 IP67 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80 - 600 IP65 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100 - 800 IP65 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A03B6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160 - 600 IP65 ECO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E76A87" w:rsidRPr="00E76A87" w:rsidTr="00A03B67">
        <w:trPr>
          <w:trHeight w:val="315"/>
        </w:trPr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STN - LENTUM LED 50 - 600 IP65 PRO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8478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60 - 600 IP65 PRO 0-10V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STN - LENTUM LED 60 - 600 IP65 PRO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80 - 800 IP65 PRO 0-10V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STN - LENTUM LED 80 - 800 IP65 PRO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160 - 600 IP65 PRO 0-10V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200 - 800 IP65 PRO 0-10V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32656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250 - 800 IP65 PRO 0-10V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35011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</w:t>
            </w:r>
          </w:p>
        </w:tc>
      </w:tr>
      <w:tr w:rsidR="00E76A87" w:rsidRPr="00E76A87" w:rsidTr="00E76A87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LENTUM LED 300 - 800 IP65 PRO 0-10V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A87" w:rsidRPr="00E76A87" w:rsidRDefault="00E76A87" w:rsidP="00E76A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76A8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</w:t>
            </w:r>
          </w:p>
        </w:tc>
      </w:tr>
    </w:tbl>
    <w:p w:rsidR="006011C3" w:rsidRDefault="006011C3" w:rsidP="00E76A87">
      <w:pPr>
        <w:spacing w:after="0" w:line="240" w:lineRule="auto"/>
      </w:pPr>
    </w:p>
    <w:p w:rsidR="00C518A6" w:rsidRDefault="00C518A6" w:rsidP="00C518A6">
      <w:pPr>
        <w:pStyle w:val="a4"/>
        <w:spacing w:after="0" w:line="192" w:lineRule="auto"/>
        <w:ind w:left="993"/>
      </w:pPr>
    </w:p>
    <w:p w:rsidR="00C518A6" w:rsidRDefault="00C518A6" w:rsidP="00C518A6">
      <w:pPr>
        <w:pStyle w:val="a4"/>
        <w:spacing w:after="0" w:line="192" w:lineRule="auto"/>
        <w:ind w:left="993"/>
      </w:pPr>
    </w:p>
    <w:p w:rsidR="00C518A6" w:rsidRDefault="00C518A6" w:rsidP="00C518A6">
      <w:pPr>
        <w:pStyle w:val="a4"/>
        <w:spacing w:after="0" w:line="192" w:lineRule="auto"/>
        <w:ind w:left="993"/>
      </w:pPr>
    </w:p>
    <w:p w:rsidR="00C518A6" w:rsidRDefault="00C518A6" w:rsidP="00C518A6">
      <w:pPr>
        <w:pStyle w:val="a4"/>
        <w:spacing w:after="0" w:line="192" w:lineRule="auto"/>
        <w:ind w:left="993"/>
      </w:pPr>
    </w:p>
    <w:p w:rsidR="00C518A6" w:rsidRDefault="00C518A6" w:rsidP="00C518A6">
      <w:pPr>
        <w:pStyle w:val="a4"/>
        <w:spacing w:after="0" w:line="192" w:lineRule="auto"/>
        <w:ind w:left="993"/>
      </w:pPr>
    </w:p>
    <w:p w:rsidR="000256C5" w:rsidRDefault="000256C5" w:rsidP="00C518A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tbl>
      <w:tblPr>
        <w:tblpPr w:leftFromText="180" w:rightFromText="180" w:vertAnchor="text" w:horzAnchor="page" w:tblpX="9473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C518A6" w:rsidRPr="00541DD5" w:rsidTr="00C518A6">
        <w:tc>
          <w:tcPr>
            <w:tcW w:w="158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C518A6" w:rsidRPr="00541DD5" w:rsidTr="00C518A6">
        <w:tc>
          <w:tcPr>
            <w:tcW w:w="158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C518A6" w:rsidRPr="00541DD5" w:rsidTr="00C518A6">
        <w:tc>
          <w:tcPr>
            <w:tcW w:w="158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C518A6" w:rsidRPr="00541DD5" w:rsidTr="00C518A6">
        <w:tc>
          <w:tcPr>
            <w:tcW w:w="158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C518A6" w:rsidRPr="00541DD5" w:rsidRDefault="00C518A6" w:rsidP="00C518A6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E56EC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E56EC8">
        <w:rPr>
          <w:sz w:val="28"/>
          <w:szCs w:val="28"/>
          <w:vertAlign w:val="subscript"/>
        </w:rPr>
        <w:t>.: +7 (3852) 50-14-72</w:t>
      </w:r>
    </w:p>
    <w:p w:rsidR="00E52FA8" w:rsidRPr="00E56EC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E56EC8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E56EC8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E56EC8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E56EC8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E56EC8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3C5051" w:rsidRDefault="003C5051" w:rsidP="003C5051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E656BB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7071B"/>
    <w:rsid w:val="000B2216"/>
    <w:rsid w:val="000C687A"/>
    <w:rsid w:val="001343DF"/>
    <w:rsid w:val="00185058"/>
    <w:rsid w:val="00267D84"/>
    <w:rsid w:val="003947C3"/>
    <w:rsid w:val="003C5051"/>
    <w:rsid w:val="003C744A"/>
    <w:rsid w:val="003D1E93"/>
    <w:rsid w:val="003F3DB0"/>
    <w:rsid w:val="00400266"/>
    <w:rsid w:val="00412F40"/>
    <w:rsid w:val="004503A5"/>
    <w:rsid w:val="0048241F"/>
    <w:rsid w:val="00541DD5"/>
    <w:rsid w:val="0059073F"/>
    <w:rsid w:val="005D5665"/>
    <w:rsid w:val="006011C3"/>
    <w:rsid w:val="00737216"/>
    <w:rsid w:val="007447A4"/>
    <w:rsid w:val="0077797D"/>
    <w:rsid w:val="007C708A"/>
    <w:rsid w:val="00885002"/>
    <w:rsid w:val="00887CF2"/>
    <w:rsid w:val="00891FFA"/>
    <w:rsid w:val="008C3BF4"/>
    <w:rsid w:val="00923725"/>
    <w:rsid w:val="00A03B67"/>
    <w:rsid w:val="00A26B01"/>
    <w:rsid w:val="00B11D51"/>
    <w:rsid w:val="00B87E63"/>
    <w:rsid w:val="00BF11D9"/>
    <w:rsid w:val="00C06106"/>
    <w:rsid w:val="00C23CFB"/>
    <w:rsid w:val="00C518A6"/>
    <w:rsid w:val="00CA2997"/>
    <w:rsid w:val="00CB377E"/>
    <w:rsid w:val="00DB3CE1"/>
    <w:rsid w:val="00DE2144"/>
    <w:rsid w:val="00E17841"/>
    <w:rsid w:val="00E4237B"/>
    <w:rsid w:val="00E52FA8"/>
    <w:rsid w:val="00E56EC8"/>
    <w:rsid w:val="00E656BB"/>
    <w:rsid w:val="00E76A87"/>
    <w:rsid w:val="00EA5CE8"/>
    <w:rsid w:val="00F328DF"/>
    <w:rsid w:val="00F439D8"/>
    <w:rsid w:val="00F66A03"/>
    <w:rsid w:val="00F76FCE"/>
    <w:rsid w:val="00F826D5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94216-DDD4-4D98-A9B1-77D1824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356B-5F10-46A7-BE39-F266813C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12</cp:revision>
  <dcterms:created xsi:type="dcterms:W3CDTF">2020-05-21T01:42:00Z</dcterms:created>
  <dcterms:modified xsi:type="dcterms:W3CDTF">2021-06-17T10:01:00Z</dcterms:modified>
</cp:coreProperties>
</file>